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page" w:tblpX="907" w:tblpY="-420"/>
        <w:tblW w:w="102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595"/>
        <w:gridCol w:w="1923"/>
        <w:gridCol w:w="3380"/>
      </w:tblGrid>
      <w:tr w:rsidR="00936564" w:rsidRPr="00936564" w:rsidTr="002A2947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 xml:space="preserve">（公社）日本経営工学会入会申込書（賛助会員）　　　　　　　　　　　　　</w:t>
            </w:r>
          </w:p>
        </w:tc>
      </w:tr>
      <w:tr w:rsidR="00936564" w:rsidRPr="00936564" w:rsidTr="002A294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distributeLetter"/>
                  <w:hps w:val="12"/>
                  <w:hpsRaise w:val="24"/>
                  <w:hpsBaseText w:val="24"/>
                  <w:lid w:val="ja-JP"/>
                </w:rubyPr>
                <w:rt>
                  <w:r w:rsidR="00C824EF" w:rsidRPr="00936564">
                    <w:rPr>
                      <w:rFonts w:ascii="ＭＳ Ｐ明朝" w:eastAsia="ＭＳ Ｐ明朝" w:hAnsi="ＭＳ Ｐ明朝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C824EF" w:rsidRPr="0093656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法人名</w:t>
                  </w:r>
                </w:rubyBase>
              </w:ruby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936564" w:rsidRPr="00936564" w:rsidTr="0067267C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824EF" w:rsidRPr="00936564">
                    <w:rPr>
                      <w:rFonts w:ascii="ＭＳ Ｐ明朝" w:eastAsia="ＭＳ Ｐ明朝" w:hAnsi="ＭＳ Ｐ明朝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C824EF" w:rsidRPr="0093656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代表者氏名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役　職　名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936564" w:rsidRPr="00936564" w:rsidTr="002A2947">
        <w:trPr>
          <w:trHeight w:val="1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val="fr-BE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　在　地</w:t>
            </w:r>
          </w:p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val="fr-BE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　話</w:t>
            </w:r>
          </w:p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val="fr-BE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val="fr-BE"/>
              </w:rPr>
              <w:t>E-mail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〒</w:t>
            </w:r>
          </w:p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TEL: </w:t>
            </w:r>
          </w:p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E-mail: </w:t>
            </w:r>
          </w:p>
        </w:tc>
      </w:tr>
      <w:tr w:rsidR="00936564" w:rsidRPr="00936564" w:rsidTr="0067267C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申込年月日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年　　　　月　　　　日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入会承認年月日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　　　年　　　　月　　　　日   </w:t>
            </w:r>
          </w:p>
        </w:tc>
      </w:tr>
      <w:tr w:rsidR="00936564" w:rsidRPr="00936564" w:rsidTr="002A2947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申込口数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１口　　５０,０００円　　　　　　　　　　　　　　　口　　　　　　　　　　　　　　円（年額）</w:t>
            </w:r>
          </w:p>
        </w:tc>
      </w:tr>
      <w:tr w:rsidR="00936564" w:rsidRPr="00936564" w:rsidTr="002A2947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払込条件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6306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１．　振替用紙　　　　　　２．銀行振込（総合振込）　　　　　　３．特別な請求様式あり</w:t>
            </w:r>
          </w:p>
        </w:tc>
      </w:tr>
      <w:tr w:rsidR="00936564" w:rsidRPr="00936564" w:rsidTr="002A2947">
        <w:trPr>
          <w:trHeight w:val="7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ruby>
                <w:rubyPr>
                  <w:rubyAlign w:val="distributeLetter"/>
                  <w:hps w:val="12"/>
                  <w:hpsRaise w:val="24"/>
                  <w:hpsBaseText w:val="24"/>
                  <w:lid w:val="ja-JP"/>
                </w:rubyPr>
                <w:rt>
                  <w:r w:rsidR="00C824EF" w:rsidRPr="00936564">
                    <w:rPr>
                      <w:rFonts w:ascii="ＭＳ Ｐ明朝" w:eastAsia="ＭＳ Ｐ明朝" w:hAnsi="ＭＳ Ｐ明朝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C824EF" w:rsidRPr="00936564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t>連絡者</w:t>
                  </w:r>
                </w:rubyBase>
              </w:ruby>
            </w: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br/>
            </w: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（雑誌，請求書等送付先）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  <w:tr w:rsidR="00936564" w:rsidRPr="00936564" w:rsidTr="002A2947">
        <w:trPr>
          <w:trHeight w:val="1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EF" w:rsidRPr="00936564" w:rsidRDefault="00C824EF" w:rsidP="00E01B14">
            <w:pPr>
              <w:spacing w:line="280" w:lineRule="atLeast"/>
              <w:jc w:val="center"/>
              <w:rPr>
                <w:rFonts w:ascii="ＭＳ 明朝" w:hAnsi="Century Gothic"/>
                <w:sz w:val="20"/>
              </w:rPr>
            </w:pPr>
            <w:r w:rsidRPr="00936564">
              <w:rPr>
                <w:rFonts w:ascii="ＭＳ 明朝" w:hAnsi="Century Gothic" w:hint="eastAsia"/>
                <w:sz w:val="20"/>
              </w:rPr>
              <w:t>入会目的</w:t>
            </w:r>
          </w:p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明朝" w:hAnsi="Century Gothic" w:hint="eastAsia"/>
                <w:sz w:val="20"/>
              </w:rPr>
              <w:t>(複数回答可)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spacing w:before="120" w:line="360" w:lineRule="auto"/>
              <w:rPr>
                <w:rFonts w:ascii="ＭＳ 明朝" w:hAnsi="Century Gothic"/>
                <w:sz w:val="18"/>
                <w:szCs w:val="18"/>
              </w:rPr>
            </w:pPr>
            <w:r w:rsidRPr="00936564">
              <w:rPr>
                <w:rFonts w:ascii="ＭＳ 明朝" w:hAnsi="Century Gothic" w:hint="eastAsia"/>
                <w:sz w:val="18"/>
                <w:szCs w:val="18"/>
              </w:rPr>
              <w:t>□１．</w:t>
            </w:r>
            <w:r w:rsidRPr="00936564">
              <w:rPr>
                <w:rFonts w:hint="eastAsia"/>
                <w:sz w:val="18"/>
                <w:szCs w:val="18"/>
              </w:rPr>
              <w:t>大会・研究会等</w:t>
            </w:r>
            <w:r w:rsidRPr="00936564">
              <w:rPr>
                <w:rFonts w:ascii="ＭＳ 明朝" w:hAnsi="Century Gothic" w:hint="eastAsia"/>
                <w:sz w:val="18"/>
                <w:szCs w:val="18"/>
              </w:rPr>
              <w:t>への参加・聴講の機会　□２．</w:t>
            </w:r>
            <w:r w:rsidRPr="00936564">
              <w:rPr>
                <w:rFonts w:hint="eastAsia"/>
                <w:sz w:val="18"/>
                <w:szCs w:val="18"/>
              </w:rPr>
              <w:t>大会・研究会等</w:t>
            </w:r>
            <w:r w:rsidRPr="00936564">
              <w:rPr>
                <w:rFonts w:ascii="ＭＳ 明朝" w:hAnsi="Century Gothic" w:hint="eastAsia"/>
                <w:sz w:val="18"/>
                <w:szCs w:val="18"/>
              </w:rPr>
              <w:t xml:space="preserve">での発表の機会　　□３．論文の投稿　　　　　　　　　　      </w:t>
            </w:r>
          </w:p>
          <w:p w:rsidR="00C824EF" w:rsidRPr="00936564" w:rsidRDefault="00C824EF" w:rsidP="00E01B14">
            <w:pPr>
              <w:spacing w:before="120" w:line="360" w:lineRule="auto"/>
              <w:rPr>
                <w:rFonts w:ascii="ＭＳ 明朝" w:hAnsi="Century Gothic"/>
                <w:sz w:val="18"/>
                <w:szCs w:val="18"/>
              </w:rPr>
            </w:pPr>
            <w:r w:rsidRPr="00936564">
              <w:rPr>
                <w:rFonts w:ascii="ＭＳ 明朝" w:hAnsi="Century Gothic" w:hint="eastAsia"/>
                <w:sz w:val="18"/>
                <w:szCs w:val="18"/>
              </w:rPr>
              <w:t>□４．最新の経営工学技術・研究情報の把握　□５．会員間交流（コミュニケーション）</w:t>
            </w:r>
          </w:p>
          <w:p w:rsidR="00C824EF" w:rsidRPr="00936564" w:rsidRDefault="002A2947" w:rsidP="00E01B14">
            <w:pPr>
              <w:spacing w:line="360" w:lineRule="auto"/>
              <w:rPr>
                <w:rFonts w:ascii="ＭＳ 明朝" w:hAnsi="Century Gothic"/>
                <w:sz w:val="18"/>
                <w:szCs w:val="18"/>
              </w:rPr>
            </w:pPr>
            <w:r w:rsidRPr="00936564">
              <w:rPr>
                <w:rFonts w:ascii="ＭＳ 明朝" w:hAnsi="Century Gothic" w:hint="eastAsia"/>
                <w:sz w:val="18"/>
                <w:szCs w:val="18"/>
              </w:rPr>
              <w:t>□６．その他（　　　　　　　　　　　　　　　　　　　　　　　　　　　　　　　　　　　　　　　　）</w:t>
            </w:r>
          </w:p>
        </w:tc>
      </w:tr>
      <w:tr w:rsidR="00936564" w:rsidRPr="00936564" w:rsidTr="002A2947">
        <w:trPr>
          <w:trHeight w:val="1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21" w:rsidRPr="00936564" w:rsidRDefault="00633921" w:rsidP="00633921">
            <w:pPr>
              <w:adjustRightInd w:val="0"/>
              <w:spacing w:line="220" w:lineRule="atLeast"/>
              <w:jc w:val="center"/>
              <w:textAlignment w:val="baseline"/>
              <w:rPr>
                <w:rFonts w:ascii="ＭＳ 明朝" w:hAnsi="Century Gothic"/>
                <w:kern w:val="0"/>
                <w:sz w:val="20"/>
                <w:szCs w:val="20"/>
              </w:rPr>
            </w:pPr>
            <w:r w:rsidRPr="00936564">
              <w:rPr>
                <w:rFonts w:ascii="ＭＳ 明朝" w:hAnsi="Century Gothic" w:hint="eastAsia"/>
                <w:kern w:val="0"/>
                <w:sz w:val="20"/>
                <w:szCs w:val="20"/>
              </w:rPr>
              <w:t>学会への要望</w:t>
            </w:r>
          </w:p>
          <w:p w:rsidR="00C824EF" w:rsidRPr="00936564" w:rsidRDefault="00633921" w:rsidP="00633921">
            <w:pPr>
              <w:spacing w:line="280" w:lineRule="atLeast"/>
              <w:jc w:val="center"/>
              <w:rPr>
                <w:rFonts w:ascii="ＭＳ 明朝" w:hAnsi="Century Gothic"/>
                <w:sz w:val="20"/>
              </w:rPr>
            </w:pPr>
            <w:r w:rsidRPr="00936564">
              <w:rPr>
                <w:rFonts w:ascii="ＭＳ 明朝" w:hAnsi="Century Gothic" w:hint="eastAsia"/>
                <w:kern w:val="0"/>
                <w:sz w:val="18"/>
                <w:szCs w:val="18"/>
              </w:rPr>
              <w:t xml:space="preserve">（もしあれば、100文字以内でお書きください）　　　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spacing w:before="120" w:line="360" w:lineRule="auto"/>
              <w:rPr>
                <w:rFonts w:ascii="ＭＳ 明朝" w:hAnsi="Century Gothic"/>
                <w:sz w:val="18"/>
                <w:szCs w:val="18"/>
              </w:rPr>
            </w:pPr>
          </w:p>
        </w:tc>
      </w:tr>
      <w:tr w:rsidR="00936564" w:rsidRPr="00936564" w:rsidTr="0067267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　　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紹介者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4EF" w:rsidRPr="00936564" w:rsidRDefault="00C824EF" w:rsidP="00E01B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9365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</w:p>
        </w:tc>
      </w:tr>
    </w:tbl>
    <w:p w:rsidR="0067267C" w:rsidRPr="00936564" w:rsidRDefault="0067267C" w:rsidP="0067267C">
      <w:pPr>
        <w:snapToGrid w:val="0"/>
        <w:spacing w:before="120" w:line="260" w:lineRule="atLeast"/>
        <w:ind w:leftChars="-450" w:left="-945" w:rightChars="-550" w:right="-1155" w:firstLineChars="100" w:firstLine="210"/>
      </w:pPr>
      <w:r w:rsidRPr="00936564">
        <w:rPr>
          <w:rFonts w:hint="eastAsia"/>
        </w:rPr>
        <w:t>本申込にてご記載頂きました氏名・連絡先などの個人情報につきましては、本会以外の第三者に開示・提示</w:t>
      </w:r>
    </w:p>
    <w:p w:rsidR="0067267C" w:rsidRPr="00936564" w:rsidRDefault="0067267C" w:rsidP="0067267C">
      <w:pPr>
        <w:snapToGrid w:val="0"/>
        <w:spacing w:before="120" w:line="260" w:lineRule="atLeast"/>
        <w:ind w:leftChars="-450" w:left="-945" w:rightChars="-550" w:right="-1155" w:firstLineChars="100" w:firstLine="210"/>
      </w:pPr>
      <w:r w:rsidRPr="00936564">
        <w:rPr>
          <w:rFonts w:hint="eastAsia"/>
        </w:rPr>
        <w:t>いたしません。</w:t>
      </w:r>
    </w:p>
    <w:p w:rsidR="005A149C" w:rsidRPr="00936564" w:rsidRDefault="004E44F6" w:rsidP="0067267C">
      <w:pPr>
        <w:snapToGrid w:val="0"/>
        <w:spacing w:before="120" w:line="320" w:lineRule="atLeast"/>
        <w:ind w:rightChars="-550" w:right="-1155"/>
        <w:jc w:val="right"/>
      </w:pPr>
      <w:r w:rsidRPr="00936564">
        <w:rPr>
          <w:rFonts w:ascii="ＭＳ ゴシック" w:eastAsia="ＭＳ ゴシック" w:hAnsi="Century Gothic" w:hint="eastAsia"/>
          <w:sz w:val="20"/>
        </w:rPr>
        <w:t xml:space="preserve">　　　　　</w:t>
      </w:r>
      <w:r w:rsidR="0067267C" w:rsidRPr="00936564">
        <w:rPr>
          <w:rFonts w:ascii="ＭＳ ゴシック" w:eastAsia="ＭＳ ゴシック" w:hAnsi="Century Gothic" w:hint="eastAsia"/>
          <w:sz w:val="20"/>
        </w:rPr>
        <w:t xml:space="preserve">　　　　　　　　　　　　　　　　　　　　　　　　　　　　　　　　　　</w:t>
      </w:r>
      <w:r w:rsidRPr="00936564">
        <w:rPr>
          <w:rFonts w:ascii="ＭＳ ゴシック" w:eastAsia="ＭＳ ゴシック" w:hAnsi="Century Gothic" w:hint="eastAsia"/>
          <w:sz w:val="20"/>
        </w:rPr>
        <w:t>以上</w:t>
      </w:r>
      <w:bookmarkEnd w:id="0"/>
    </w:p>
    <w:sectPr w:rsidR="005A149C" w:rsidRPr="00936564" w:rsidSect="005A1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A1" w:rsidRDefault="00ED31A1" w:rsidP="004E44F6">
      <w:r>
        <w:separator/>
      </w:r>
    </w:p>
  </w:endnote>
  <w:endnote w:type="continuationSeparator" w:id="0">
    <w:p w:rsidR="00ED31A1" w:rsidRDefault="00ED31A1" w:rsidP="004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A1" w:rsidRDefault="00ED31A1" w:rsidP="004E44F6">
      <w:r>
        <w:separator/>
      </w:r>
    </w:p>
  </w:footnote>
  <w:footnote w:type="continuationSeparator" w:id="0">
    <w:p w:rsidR="00ED31A1" w:rsidRDefault="00ED31A1" w:rsidP="004E4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EF"/>
    <w:rsid w:val="001D6E86"/>
    <w:rsid w:val="0023516C"/>
    <w:rsid w:val="00246835"/>
    <w:rsid w:val="002A2947"/>
    <w:rsid w:val="002D6103"/>
    <w:rsid w:val="0030400A"/>
    <w:rsid w:val="00323F85"/>
    <w:rsid w:val="004E44F6"/>
    <w:rsid w:val="005A149C"/>
    <w:rsid w:val="00630613"/>
    <w:rsid w:val="00633921"/>
    <w:rsid w:val="0067267C"/>
    <w:rsid w:val="006D6F7D"/>
    <w:rsid w:val="00936564"/>
    <w:rsid w:val="00BC389B"/>
    <w:rsid w:val="00C824EF"/>
    <w:rsid w:val="00D75F36"/>
    <w:rsid w:val="00ED31A1"/>
    <w:rsid w:val="00F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DCCCE76-2EAE-4416-A674-7508FA8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4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44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E4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44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耕平(Uchida Kohei)/AGC/関・高・改善</dc:creator>
  <cp:lastModifiedBy>正宗由衣</cp:lastModifiedBy>
  <cp:revision>3</cp:revision>
  <dcterms:created xsi:type="dcterms:W3CDTF">2015-10-21T01:54:00Z</dcterms:created>
  <dcterms:modified xsi:type="dcterms:W3CDTF">2015-10-21T07:22:00Z</dcterms:modified>
</cp:coreProperties>
</file>